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FC" w:rsidRDefault="00A35EFC" w:rsidP="00A35EFC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807426">
        <w:rPr>
          <w:rFonts w:ascii="Arial" w:hAnsi="Arial" w:cs="Arial"/>
          <w:b/>
        </w:rPr>
        <w:t xml:space="preserve">Appendix </w:t>
      </w:r>
      <w:r w:rsidR="00676C59">
        <w:rPr>
          <w:rFonts w:ascii="Arial" w:hAnsi="Arial" w:cs="Arial"/>
          <w:b/>
        </w:rPr>
        <w:t>B</w:t>
      </w:r>
    </w:p>
    <w:p w:rsidR="00A35EFC" w:rsidRDefault="00A35EFC" w:rsidP="00A35EFC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snapToGrid w:val="0"/>
        </w:rPr>
      </w:pPr>
      <w:r w:rsidRPr="009140AC">
        <w:rPr>
          <w:rFonts w:ascii="Arial" w:eastAsia="Times New Roman" w:hAnsi="Arial" w:cs="Arial"/>
          <w:b/>
          <w:snapToGrid w:val="0"/>
        </w:rPr>
        <w:t>Letter</w:t>
      </w:r>
      <w:r>
        <w:rPr>
          <w:rFonts w:ascii="Arial" w:eastAsia="Times New Roman" w:hAnsi="Arial" w:cs="Arial"/>
          <w:b/>
          <w:snapToGrid w:val="0"/>
        </w:rPr>
        <w:t xml:space="preserve"> to the patient following allergy clinic visit for investigation of perioperative anaphylaxis</w:t>
      </w:r>
      <w:r w:rsidRPr="009140AC">
        <w:rPr>
          <w:rFonts w:ascii="Arial" w:eastAsia="Times New Roman" w:hAnsi="Arial" w:cs="Arial"/>
          <w:b/>
          <w:snapToGrid w:val="0"/>
        </w:rPr>
        <w:t xml:space="preserve"> </w:t>
      </w:r>
    </w:p>
    <w:p w:rsidR="00A35EFC" w:rsidRPr="00807426" w:rsidRDefault="00A35EFC" w:rsidP="00A35EFC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[Hospital HEADER]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ab/>
        <w:t>Date …………………..</w:t>
      </w:r>
    </w:p>
    <w:p w:rsidR="00A35EFC" w:rsidRPr="00807426" w:rsidRDefault="00A35EFC" w:rsidP="00A35EFC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Patient's </w:t>
      </w:r>
      <w:proofErr w:type="gramStart"/>
      <w:r w:rsidRPr="00807426">
        <w:rPr>
          <w:rFonts w:ascii="Arial" w:eastAsia="Times New Roman" w:hAnsi="Arial" w:cs="Arial"/>
          <w:snapToGrid w:val="0"/>
          <w:sz w:val="20"/>
          <w:szCs w:val="20"/>
        </w:rPr>
        <w:t>name ......................................................</w:t>
      </w:r>
      <w:proofErr w:type="gramEnd"/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Patient’s 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</w:rPr>
        <w:t>a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>ddress ................................................................</w:t>
      </w:r>
      <w:proofErr w:type="gramEnd"/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M</w:t>
      </w:r>
      <w:r>
        <w:rPr>
          <w:rFonts w:ascii="Arial" w:eastAsia="Times New Roman" w:hAnsi="Arial" w:cs="Arial"/>
          <w:snapToGrid w:val="0"/>
          <w:sz w:val="20"/>
          <w:szCs w:val="20"/>
        </w:rPr>
        <w:t>edical</w:t>
      </w:r>
      <w:r w:rsidR="000A398E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</w:rPr>
        <w:t>record number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 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NHS </w:t>
      </w:r>
      <w:proofErr w:type="gramStart"/>
      <w:r w:rsidRPr="00807426">
        <w:rPr>
          <w:rFonts w:ascii="Arial" w:eastAsia="Times New Roman" w:hAnsi="Arial" w:cs="Arial"/>
          <w:snapToGrid w:val="0"/>
          <w:sz w:val="20"/>
          <w:szCs w:val="20"/>
        </w:rPr>
        <w:t>Number  …</w:t>
      </w:r>
      <w:proofErr w:type="gramEnd"/>
      <w:r w:rsidRPr="00807426">
        <w:rPr>
          <w:rFonts w:ascii="Arial" w:eastAsia="Times New Roman" w:hAnsi="Arial" w:cs="Arial"/>
          <w:snapToGrid w:val="0"/>
          <w:sz w:val="20"/>
          <w:szCs w:val="20"/>
        </w:rPr>
        <w:t>……………………………..….....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807426">
        <w:rPr>
          <w:rFonts w:ascii="Arial" w:eastAsia="Times New Roman" w:hAnsi="Arial" w:cs="Arial"/>
          <w:snapToGrid w:val="0"/>
          <w:sz w:val="20"/>
          <w:szCs w:val="20"/>
        </w:rPr>
        <w:t>Dear .......................................................................</w:t>
      </w:r>
      <w:proofErr w:type="gramEnd"/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b/>
          <w:snapToGrid w:val="0"/>
          <w:sz w:val="20"/>
          <w:szCs w:val="20"/>
        </w:rPr>
        <w:t xml:space="preserve">Following your investigation at the ………………….perioperative allergy clinic. </w:t>
      </w:r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b/>
          <w:snapToGrid w:val="0"/>
          <w:sz w:val="20"/>
          <w:szCs w:val="20"/>
        </w:rPr>
        <w:t>We have concluded the following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–</w:t>
      </w:r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35EFC" w:rsidRPr="00807426" w:rsidRDefault="00A35EFC" w:rsidP="00A35EFC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You have had a reaction classified as</w:t>
      </w:r>
      <w:r>
        <w:rPr>
          <w:rFonts w:ascii="Arial" w:eastAsia="Times New Roman" w:hAnsi="Arial" w:cs="Arial"/>
          <w:snapToGrid w:val="0"/>
          <w:sz w:val="20"/>
          <w:szCs w:val="20"/>
        </w:rPr>
        <w:t>: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:rsidR="00A35EFC" w:rsidRPr="00807426" w:rsidRDefault="00A35EFC" w:rsidP="00A35EFC">
      <w:pPr>
        <w:widowControl w:val="0"/>
        <w:spacing w:after="0" w:line="276" w:lineRule="auto"/>
        <w:ind w:left="720" w:firstLine="720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i/>
          <w:snapToGrid w:val="0"/>
          <w:sz w:val="20"/>
          <w:szCs w:val="20"/>
        </w:rPr>
        <w:t xml:space="preserve">Allergic </w:t>
      </w:r>
      <w:r>
        <w:rPr>
          <w:rFonts w:ascii="Arial" w:eastAsia="Times New Roman" w:hAnsi="Arial" w:cs="Arial"/>
          <w:i/>
          <w:snapToGrid w:val="0"/>
          <w:sz w:val="20"/>
          <w:szCs w:val="20"/>
        </w:rPr>
        <w:t>a</w:t>
      </w:r>
      <w:r w:rsidRPr="00807426">
        <w:rPr>
          <w:rFonts w:ascii="Arial" w:eastAsia="Times New Roman" w:hAnsi="Arial" w:cs="Arial"/>
          <w:i/>
          <w:snapToGrid w:val="0"/>
          <w:sz w:val="20"/>
          <w:szCs w:val="20"/>
        </w:rPr>
        <w:t>naphylaxis/</w:t>
      </w:r>
      <w:r>
        <w:rPr>
          <w:rFonts w:ascii="Arial" w:eastAsia="Times New Roman" w:hAnsi="Arial" w:cs="Arial"/>
          <w:i/>
          <w:snapToGrid w:val="0"/>
          <w:sz w:val="20"/>
          <w:szCs w:val="20"/>
        </w:rPr>
        <w:t>N</w:t>
      </w:r>
      <w:r w:rsidRPr="00807426">
        <w:rPr>
          <w:rFonts w:ascii="Arial" w:eastAsia="Times New Roman" w:hAnsi="Arial" w:cs="Arial"/>
          <w:i/>
          <w:snapToGrid w:val="0"/>
          <w:sz w:val="20"/>
          <w:szCs w:val="20"/>
        </w:rPr>
        <w:t>on-</w:t>
      </w:r>
      <w:r>
        <w:rPr>
          <w:rFonts w:ascii="Arial" w:eastAsia="Times New Roman" w:hAnsi="Arial" w:cs="Arial"/>
          <w:i/>
          <w:snapToGrid w:val="0"/>
          <w:sz w:val="20"/>
          <w:szCs w:val="20"/>
        </w:rPr>
        <w:t>a</w:t>
      </w:r>
      <w:r w:rsidRPr="00807426">
        <w:rPr>
          <w:rFonts w:ascii="Arial" w:eastAsia="Times New Roman" w:hAnsi="Arial" w:cs="Arial"/>
          <w:i/>
          <w:snapToGrid w:val="0"/>
          <w:sz w:val="20"/>
          <w:szCs w:val="20"/>
        </w:rPr>
        <w:t xml:space="preserve">llergic </w:t>
      </w:r>
      <w:r>
        <w:rPr>
          <w:rFonts w:ascii="Arial" w:eastAsia="Times New Roman" w:hAnsi="Arial" w:cs="Arial"/>
          <w:i/>
          <w:snapToGrid w:val="0"/>
          <w:sz w:val="20"/>
          <w:szCs w:val="20"/>
        </w:rPr>
        <w:t>a</w:t>
      </w:r>
      <w:r w:rsidRPr="00807426">
        <w:rPr>
          <w:rFonts w:ascii="Arial" w:eastAsia="Times New Roman" w:hAnsi="Arial" w:cs="Arial"/>
          <w:i/>
          <w:snapToGrid w:val="0"/>
          <w:sz w:val="20"/>
          <w:szCs w:val="20"/>
        </w:rPr>
        <w:t>naphylaxis/</w:t>
      </w:r>
      <w:r>
        <w:rPr>
          <w:rFonts w:ascii="Arial" w:eastAsia="Times New Roman" w:hAnsi="Arial" w:cs="Arial"/>
          <w:i/>
          <w:snapToGrid w:val="0"/>
          <w:sz w:val="20"/>
          <w:szCs w:val="20"/>
        </w:rPr>
        <w:t>N</w:t>
      </w:r>
      <w:r w:rsidRPr="00807426">
        <w:rPr>
          <w:rFonts w:ascii="Arial" w:eastAsia="Times New Roman" w:hAnsi="Arial" w:cs="Arial"/>
          <w:i/>
          <w:snapToGrid w:val="0"/>
          <w:sz w:val="20"/>
          <w:szCs w:val="20"/>
        </w:rPr>
        <w:t>ot an allergic event</w:t>
      </w:r>
    </w:p>
    <w:p w:rsidR="00A35EFC" w:rsidRPr="00807426" w:rsidRDefault="00A35EFC" w:rsidP="00A35EFC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The agent(s) identified as the cause of this are</w:t>
      </w:r>
      <w:r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1) …………………………………………………….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2) …………………………………………………….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3) …………………………………………………….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You should avoid all these drugs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and agents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 in the future as exposure to them may lead to a serious or even fatal reaction.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The diagnosis </w:t>
      </w:r>
      <w:proofErr w:type="gramStart"/>
      <w:r w:rsidRPr="00807426">
        <w:rPr>
          <w:rFonts w:ascii="Arial" w:eastAsia="Times New Roman" w:hAnsi="Arial" w:cs="Arial"/>
          <w:snapToGrid w:val="0"/>
          <w:sz w:val="20"/>
          <w:szCs w:val="20"/>
        </w:rPr>
        <w:t>was made</w:t>
      </w:r>
      <w:proofErr w:type="gramEnd"/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 based on the following tests</w:t>
      </w:r>
      <w:r>
        <w:rPr>
          <w:rFonts w:ascii="Arial" w:eastAsia="Times New Roman" w:hAnsi="Arial" w:cs="Arial"/>
          <w:snapToGrid w:val="0"/>
          <w:sz w:val="20"/>
          <w:szCs w:val="20"/>
        </w:rPr>
        <w:t>: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1) …………………………………………………….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2) …………………………………………………….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3) …………………………………………………….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We have established safe alternatives to these drugs as</w:t>
      </w:r>
      <w:r>
        <w:rPr>
          <w:rFonts w:ascii="Arial" w:eastAsia="Times New Roman" w:hAnsi="Arial" w:cs="Arial"/>
          <w:snapToGrid w:val="0"/>
          <w:sz w:val="20"/>
          <w:szCs w:val="20"/>
        </w:rPr>
        <w:t>: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1) …………………………………………………….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2) …………………………………………………….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3) …………………………………………………….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Your GP has been written a more detailed </w:t>
      </w:r>
      <w:proofErr w:type="gramStart"/>
      <w:r w:rsidRPr="00807426">
        <w:rPr>
          <w:rFonts w:ascii="Arial" w:eastAsia="Times New Roman" w:hAnsi="Arial" w:cs="Arial"/>
          <w:snapToGrid w:val="0"/>
          <w:sz w:val="20"/>
          <w:szCs w:val="20"/>
        </w:rPr>
        <w:t>letter which</w:t>
      </w:r>
      <w:proofErr w:type="gramEnd"/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 you may wish to discuss with him/her.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You should consider</w:t>
      </w:r>
      <w:r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:rsidR="00A35EFC" w:rsidRPr="00807426" w:rsidRDefault="00A35EFC" w:rsidP="00A35EFC">
      <w:pPr>
        <w:widowControl w:val="0"/>
        <w:spacing w:before="120"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A) Wearing a medic alert bracelet/necklace available from …………………………………………………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B) Carrying this letter with you to all </w:t>
      </w:r>
      <w:r>
        <w:rPr>
          <w:rFonts w:ascii="Arial" w:eastAsia="Times New Roman" w:hAnsi="Arial" w:cs="Arial"/>
          <w:snapToGrid w:val="0"/>
          <w:sz w:val="20"/>
          <w:szCs w:val="20"/>
        </w:rPr>
        <w:t>Medical or Dental a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>ppointments and discussing its contents prior to any procedure</w:t>
      </w:r>
    </w:p>
    <w:p w:rsidR="00A35EFC" w:rsidRPr="00807426" w:rsidRDefault="00A35EFC" w:rsidP="00A35EF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C) Carrying an </w:t>
      </w:r>
      <w:r w:rsidR="000A398E">
        <w:rPr>
          <w:rFonts w:ascii="Arial" w:eastAsia="Times New Roman" w:hAnsi="Arial" w:cs="Arial"/>
          <w:snapToGrid w:val="0"/>
          <w:sz w:val="20"/>
          <w:szCs w:val="20"/>
        </w:rPr>
        <w:t xml:space="preserve">adrenaline auto-injector 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 xml:space="preserve">for emergency </w:t>
      </w:r>
      <w:proofErr w:type="gramStart"/>
      <w:r w:rsidRPr="00807426">
        <w:rPr>
          <w:rFonts w:ascii="Arial" w:eastAsia="Times New Roman" w:hAnsi="Arial" w:cs="Arial"/>
          <w:snapToGrid w:val="0"/>
          <w:sz w:val="20"/>
          <w:szCs w:val="20"/>
        </w:rPr>
        <w:t>treatment  yes</w:t>
      </w:r>
      <w:proofErr w:type="gramEnd"/>
      <w:r w:rsidRPr="00807426">
        <w:rPr>
          <w:rFonts w:ascii="Arial" w:eastAsia="Times New Roman" w:hAnsi="Arial" w:cs="Arial"/>
          <w:snapToGrid w:val="0"/>
          <w:sz w:val="20"/>
          <w:szCs w:val="20"/>
        </w:rPr>
        <w:t>/no</w:t>
      </w:r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bookmarkStart w:id="0" w:name="_GoBack"/>
      <w:bookmarkEnd w:id="0"/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Yours sincerely,</w:t>
      </w:r>
      <w:r w:rsidRPr="00807426">
        <w:rPr>
          <w:rFonts w:ascii="Arial" w:eastAsia="Times New Roman" w:hAnsi="Arial" w:cs="Arial"/>
          <w:snapToGrid w:val="0"/>
          <w:sz w:val="20"/>
          <w:szCs w:val="20"/>
        </w:rPr>
        <w:tab/>
      </w:r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b/>
          <w:snapToGrid w:val="0"/>
          <w:sz w:val="20"/>
          <w:szCs w:val="20"/>
        </w:rPr>
        <w:t>Consultant Allergist/Clinical Immunologist</w:t>
      </w:r>
    </w:p>
    <w:p w:rsidR="00A35EFC" w:rsidRPr="00807426" w:rsidRDefault="00A35EFC" w:rsidP="00A35EF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BC6174" w:rsidRPr="00B45E28" w:rsidRDefault="00A35EFC" w:rsidP="00B45E28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807426">
        <w:rPr>
          <w:rFonts w:ascii="Arial" w:eastAsia="Times New Roman" w:hAnsi="Arial" w:cs="Arial"/>
          <w:snapToGrid w:val="0"/>
          <w:sz w:val="20"/>
          <w:szCs w:val="20"/>
        </w:rPr>
        <w:t>Contact phone number………………………………….</w:t>
      </w:r>
    </w:p>
    <w:sectPr w:rsidR="00BC6174" w:rsidRPr="00B45E28" w:rsidSect="00B45E28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FC"/>
    <w:rsid w:val="000A398E"/>
    <w:rsid w:val="00676C59"/>
    <w:rsid w:val="00A35EFC"/>
    <w:rsid w:val="00B45E28"/>
    <w:rsid w:val="00B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BC95"/>
  <w15:chartTrackingRefBased/>
  <w15:docId w15:val="{C0030E2F-C1F6-478E-9A57-50C97F5D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Laura Farmer</cp:lastModifiedBy>
  <cp:revision>4</cp:revision>
  <dcterms:created xsi:type="dcterms:W3CDTF">2018-08-02T15:47:00Z</dcterms:created>
  <dcterms:modified xsi:type="dcterms:W3CDTF">2018-08-07T14:33:00Z</dcterms:modified>
</cp:coreProperties>
</file>